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E3F" w:rsidRDefault="00E94E3F" w:rsidP="00E94E3F">
      <w:pPr>
        <w:spacing w:line="240" w:lineRule="auto"/>
        <w:ind w:left="0" w:right="-1" w:firstLine="0"/>
      </w:pPr>
      <w:r>
        <w:rPr>
          <w:rFonts w:hint="eastAsia"/>
        </w:rPr>
        <w:t>様式第１０号</w:t>
      </w:r>
      <w:r w:rsidR="00704F7A">
        <w:rPr>
          <w:rFonts w:hint="eastAsia"/>
        </w:rPr>
        <w:t>（第４９条関係</w:t>
      </w:r>
      <w:bookmarkStart w:id="0" w:name="_GoBack"/>
      <w:bookmarkEnd w:id="0"/>
      <w:r w:rsidR="00704F7A">
        <w:rPr>
          <w:rFonts w:hint="eastAsia"/>
        </w:rPr>
        <w:t>）</w:t>
      </w:r>
    </w:p>
    <w:p w:rsidR="00E94E3F" w:rsidRDefault="00E94E3F" w:rsidP="00E94E3F">
      <w:pPr>
        <w:spacing w:line="240" w:lineRule="auto"/>
        <w:ind w:left="0" w:right="-1" w:firstLine="0"/>
      </w:pPr>
    </w:p>
    <w:p w:rsidR="00E94E3F" w:rsidRPr="00E94E3F" w:rsidRDefault="00E94E3F" w:rsidP="00E94E3F">
      <w:pPr>
        <w:spacing w:line="240" w:lineRule="auto"/>
        <w:ind w:left="0" w:right="-1" w:firstLine="0"/>
        <w:jc w:val="center"/>
        <w:rPr>
          <w:sz w:val="32"/>
          <w:szCs w:val="32"/>
        </w:rPr>
      </w:pPr>
      <w:r>
        <w:rPr>
          <w:rFonts w:hint="eastAsia"/>
          <w:sz w:val="32"/>
          <w:szCs w:val="32"/>
        </w:rPr>
        <w:t xml:space="preserve">　　　　</w:t>
      </w:r>
      <w:r w:rsidRPr="00E94E3F">
        <w:rPr>
          <w:rFonts w:hint="eastAsia"/>
          <w:sz w:val="32"/>
          <w:szCs w:val="32"/>
        </w:rPr>
        <w:t>協</w:t>
      </w:r>
      <w:r>
        <w:rPr>
          <w:rFonts w:hint="eastAsia"/>
          <w:sz w:val="32"/>
          <w:szCs w:val="32"/>
        </w:rPr>
        <w:t xml:space="preserve">　</w:t>
      </w:r>
      <w:r w:rsidRPr="00E94E3F">
        <w:rPr>
          <w:rFonts w:hint="eastAsia"/>
          <w:sz w:val="32"/>
          <w:szCs w:val="32"/>
        </w:rPr>
        <w:t>定</w:t>
      </w:r>
      <w:r>
        <w:rPr>
          <w:rFonts w:hint="eastAsia"/>
          <w:sz w:val="32"/>
          <w:szCs w:val="32"/>
        </w:rPr>
        <w:t xml:space="preserve">　</w:t>
      </w:r>
      <w:r w:rsidRPr="00E94E3F">
        <w:rPr>
          <w:rFonts w:hint="eastAsia"/>
          <w:sz w:val="32"/>
          <w:szCs w:val="32"/>
        </w:rPr>
        <w:t>書</w:t>
      </w:r>
      <w:r>
        <w:rPr>
          <w:rFonts w:hint="eastAsia"/>
          <w:sz w:val="32"/>
          <w:szCs w:val="32"/>
        </w:rPr>
        <w:t xml:space="preserve">　</w:t>
      </w:r>
      <w:r w:rsidRPr="00E94E3F">
        <w:rPr>
          <w:sz w:val="32"/>
          <w:szCs w:val="32"/>
        </w:rPr>
        <w:t>（</w:t>
      </w:r>
      <w:r>
        <w:rPr>
          <w:rFonts w:hint="eastAsia"/>
          <w:sz w:val="32"/>
          <w:szCs w:val="32"/>
        </w:rPr>
        <w:t xml:space="preserve">　</w:t>
      </w:r>
      <w:r w:rsidRPr="00E94E3F">
        <w:rPr>
          <w:rFonts w:hint="eastAsia"/>
          <w:sz w:val="32"/>
          <w:szCs w:val="32"/>
        </w:rPr>
        <w:t>例</w:t>
      </w:r>
      <w:r>
        <w:rPr>
          <w:rFonts w:hint="eastAsia"/>
          <w:sz w:val="32"/>
          <w:szCs w:val="32"/>
        </w:rPr>
        <w:t xml:space="preserve">　</w:t>
      </w:r>
      <w:r w:rsidRPr="00E94E3F">
        <w:rPr>
          <w:rFonts w:hint="eastAsia"/>
          <w:sz w:val="32"/>
          <w:szCs w:val="32"/>
        </w:rPr>
        <w:t>）</w:t>
      </w:r>
    </w:p>
    <w:p w:rsidR="00E94E3F" w:rsidRDefault="00E94E3F" w:rsidP="00E94E3F">
      <w:pPr>
        <w:spacing w:line="240" w:lineRule="auto"/>
        <w:ind w:left="0" w:right="-1" w:firstLine="0"/>
      </w:pPr>
    </w:p>
    <w:p w:rsidR="00E94E3F" w:rsidRDefault="00382F62" w:rsidP="00E94E3F">
      <w:pPr>
        <w:spacing w:line="240" w:lineRule="auto"/>
        <w:ind w:left="880" w:right="-1" w:hanging="660"/>
      </w:pPr>
      <w:r>
        <w:rPr>
          <w:rFonts w:hint="eastAsia"/>
        </w:rPr>
        <w:t>河南町開発指導要綱（以下「要綱」という。）第４９</w:t>
      </w:r>
      <w:r w:rsidR="00E94E3F">
        <w:rPr>
          <w:rFonts w:hint="eastAsia"/>
        </w:rPr>
        <w:t>条の規定により、河南町</w:t>
      </w:r>
    </w:p>
    <w:p w:rsidR="00E94E3F" w:rsidRDefault="00E94E3F" w:rsidP="00E94E3F">
      <w:pPr>
        <w:spacing w:line="240" w:lineRule="auto"/>
        <w:ind w:left="0" w:right="-1" w:hanging="660"/>
      </w:pPr>
      <w:r>
        <w:rPr>
          <w:rFonts w:hint="eastAsia"/>
        </w:rPr>
        <w:t xml:space="preserve">　　　　　　　　　番地外</w:t>
      </w:r>
      <w:r w:rsidR="0056435C">
        <w:rPr>
          <w:rFonts w:hint="eastAsia"/>
        </w:rPr>
        <w:t xml:space="preserve">　</w:t>
      </w:r>
      <w:r>
        <w:rPr>
          <w:rFonts w:hint="eastAsia"/>
        </w:rPr>
        <w:t xml:space="preserve">筆における開発行為について、南河内郡河南町（以下「甲」という。）と開発者　　　　　　</w:t>
      </w:r>
      <w:r w:rsidR="0056435C">
        <w:rPr>
          <w:rFonts w:hint="eastAsia"/>
        </w:rPr>
        <w:t xml:space="preserve">　</w:t>
      </w:r>
      <w:r>
        <w:rPr>
          <w:rFonts w:hint="eastAsia"/>
        </w:rPr>
        <w:t xml:space="preserve">　（以下「乙」という。）との間において、下記のとおり協定を締結する。</w:t>
      </w:r>
    </w:p>
    <w:p w:rsidR="00E94E3F" w:rsidRDefault="00E94E3F" w:rsidP="00E94E3F">
      <w:pPr>
        <w:spacing w:line="240" w:lineRule="auto"/>
        <w:ind w:left="0" w:right="-1" w:hanging="660"/>
      </w:pPr>
    </w:p>
    <w:p w:rsidR="00E94E3F" w:rsidRDefault="00E94E3F" w:rsidP="00E94E3F">
      <w:pPr>
        <w:spacing w:line="240" w:lineRule="auto"/>
        <w:ind w:left="0" w:right="-1" w:firstLine="0"/>
        <w:jc w:val="center"/>
      </w:pPr>
      <w:r>
        <w:rPr>
          <w:rFonts w:hint="eastAsia"/>
        </w:rPr>
        <w:t>記</w:t>
      </w:r>
    </w:p>
    <w:p w:rsidR="00E94E3F" w:rsidRDefault="00E94E3F" w:rsidP="00E94E3F">
      <w:pPr>
        <w:spacing w:line="240" w:lineRule="auto"/>
        <w:ind w:left="0" w:right="-1" w:hanging="660"/>
      </w:pPr>
    </w:p>
    <w:p w:rsidR="00E94E3F" w:rsidRDefault="00E94E3F" w:rsidP="00E94E3F">
      <w:pPr>
        <w:spacing w:line="240" w:lineRule="auto"/>
        <w:ind w:left="0" w:right="-1" w:firstLine="248"/>
      </w:pPr>
      <w:r>
        <w:rPr>
          <w:rFonts w:hint="eastAsia"/>
        </w:rPr>
        <w:t>（開発の位置及び計画）</w:t>
      </w:r>
    </w:p>
    <w:p w:rsidR="00E94E3F" w:rsidRDefault="00E94E3F" w:rsidP="00E94E3F">
      <w:pPr>
        <w:spacing w:line="240" w:lineRule="auto"/>
        <w:ind w:left="0" w:right="-1" w:firstLine="0"/>
      </w:pPr>
      <w:r>
        <w:rPr>
          <w:rFonts w:hint="eastAsia"/>
        </w:rPr>
        <w:t>第１条　開発の位置及び計画は、別添図書のとおりとする。</w:t>
      </w:r>
    </w:p>
    <w:p w:rsidR="00E94E3F" w:rsidRDefault="00E94E3F" w:rsidP="00E94E3F">
      <w:pPr>
        <w:spacing w:line="240" w:lineRule="auto"/>
        <w:ind w:left="0" w:right="-1" w:firstLine="248"/>
      </w:pPr>
      <w:r>
        <w:rPr>
          <w:rFonts w:hint="eastAsia"/>
        </w:rPr>
        <w:t>（計画の変更）</w:t>
      </w:r>
    </w:p>
    <w:p w:rsidR="00E94E3F" w:rsidRDefault="00E94E3F" w:rsidP="00E94E3F">
      <w:pPr>
        <w:spacing w:line="240" w:lineRule="auto"/>
        <w:ind w:left="248" w:right="-1" w:hanging="248"/>
      </w:pPr>
      <w:r>
        <w:rPr>
          <w:rFonts w:hint="eastAsia"/>
        </w:rPr>
        <w:t>第２条　乙は開発の施工上、開発計画の変更を必要とする場合は、そのつど甲に申し出て、甲の承諾を得るものとする。</w:t>
      </w:r>
    </w:p>
    <w:p w:rsidR="00E94E3F" w:rsidRDefault="00E94E3F" w:rsidP="00E94E3F">
      <w:pPr>
        <w:spacing w:line="240" w:lineRule="auto"/>
        <w:ind w:left="0" w:right="-1" w:firstLine="248"/>
      </w:pPr>
      <w:r>
        <w:rPr>
          <w:rFonts w:hint="eastAsia"/>
        </w:rPr>
        <w:t>（損害負担）</w:t>
      </w:r>
    </w:p>
    <w:p w:rsidR="00E94E3F" w:rsidRDefault="00E94E3F" w:rsidP="00E94E3F">
      <w:pPr>
        <w:spacing w:line="240" w:lineRule="auto"/>
        <w:ind w:left="248" w:right="-1" w:hanging="248"/>
      </w:pPr>
      <w:r>
        <w:rPr>
          <w:rFonts w:hint="eastAsia"/>
        </w:rPr>
        <w:t>第３条　開発工事中、乙の過失により生じた損害（道路の破損、住民に対する迷惑等この開発に起因するすべての迷惑行為を含む損害）は乙が負担保証するものとする。</w:t>
      </w:r>
    </w:p>
    <w:p w:rsidR="00E94E3F" w:rsidRDefault="00E94E3F" w:rsidP="00E94E3F">
      <w:pPr>
        <w:spacing w:line="240" w:lineRule="auto"/>
        <w:ind w:left="0" w:right="-1" w:firstLine="248"/>
      </w:pPr>
      <w:r>
        <w:rPr>
          <w:rFonts w:hint="eastAsia"/>
        </w:rPr>
        <w:t>（要綱の厳守）</w:t>
      </w:r>
    </w:p>
    <w:p w:rsidR="00E94E3F" w:rsidRDefault="00E94E3F" w:rsidP="00E94E3F">
      <w:pPr>
        <w:spacing w:line="240" w:lineRule="auto"/>
        <w:ind w:left="0" w:right="-1" w:firstLine="0"/>
      </w:pPr>
      <w:r>
        <w:rPr>
          <w:rFonts w:hint="eastAsia"/>
        </w:rPr>
        <w:t>第４条　乙はこの開発行為に関するすべての項目について、要綱を厳守しなければならない。</w:t>
      </w:r>
    </w:p>
    <w:p w:rsidR="00E94E3F" w:rsidRDefault="00E94E3F" w:rsidP="00E94E3F">
      <w:pPr>
        <w:spacing w:line="240" w:lineRule="auto"/>
        <w:ind w:left="0" w:right="-1" w:firstLine="248"/>
      </w:pPr>
      <w:r>
        <w:rPr>
          <w:rFonts w:hint="eastAsia"/>
        </w:rPr>
        <w:t>（協議）</w:t>
      </w:r>
    </w:p>
    <w:p w:rsidR="00E94E3F" w:rsidRDefault="00E94E3F" w:rsidP="00E94E3F">
      <w:pPr>
        <w:spacing w:line="240" w:lineRule="auto"/>
        <w:ind w:left="248" w:right="-1" w:hanging="248"/>
      </w:pPr>
      <w:r>
        <w:rPr>
          <w:rFonts w:hint="eastAsia"/>
        </w:rPr>
        <w:t>第５条　この協定の解釈に疑義を生じた場合及びこの協定に定めのない事項については、そのつど甲、乙協議するものとする。</w:t>
      </w:r>
    </w:p>
    <w:p w:rsidR="00E94E3F" w:rsidRDefault="00E94E3F" w:rsidP="00E94E3F">
      <w:pPr>
        <w:spacing w:line="240" w:lineRule="auto"/>
        <w:ind w:left="248" w:right="-1" w:hanging="248"/>
      </w:pPr>
    </w:p>
    <w:p w:rsidR="00E94E3F" w:rsidRDefault="0056435C" w:rsidP="00E94E3F">
      <w:pPr>
        <w:spacing w:line="240" w:lineRule="auto"/>
        <w:ind w:left="0" w:right="-1" w:firstLine="248"/>
      </w:pPr>
      <w:r>
        <w:rPr>
          <w:rFonts w:hint="eastAsia"/>
        </w:rPr>
        <w:t>上記協定締結の証として、本協定書２通を作成し、</w:t>
      </w:r>
      <w:r w:rsidR="00E94E3F">
        <w:rPr>
          <w:rFonts w:hint="eastAsia"/>
        </w:rPr>
        <w:t>甲乙記名押印のうえ、おのおの各１通を保有する。</w:t>
      </w:r>
    </w:p>
    <w:p w:rsidR="00E94E3F" w:rsidRDefault="00E94E3F" w:rsidP="00E94E3F">
      <w:pPr>
        <w:spacing w:line="240" w:lineRule="auto"/>
        <w:ind w:left="0" w:right="-1" w:firstLine="0"/>
      </w:pPr>
    </w:p>
    <w:p w:rsidR="00E94E3F" w:rsidRDefault="00E94E3F" w:rsidP="00E94E3F">
      <w:pPr>
        <w:spacing w:line="240" w:lineRule="auto"/>
        <w:ind w:left="0" w:right="-1" w:firstLine="1100"/>
      </w:pPr>
      <w:r>
        <w:rPr>
          <w:rFonts w:hint="eastAsia"/>
        </w:rPr>
        <w:t>年　　月　　日</w:t>
      </w:r>
    </w:p>
    <w:p w:rsidR="00E94E3F" w:rsidRDefault="00E94E3F" w:rsidP="00E94E3F">
      <w:pPr>
        <w:spacing w:line="240" w:lineRule="auto"/>
        <w:ind w:left="0" w:right="-1" w:firstLine="1100"/>
      </w:pPr>
    </w:p>
    <w:p w:rsidR="00E94E3F" w:rsidRDefault="00E94E3F" w:rsidP="00E94E3F">
      <w:pPr>
        <w:spacing w:line="240" w:lineRule="auto"/>
        <w:ind w:left="0" w:right="-1" w:firstLine="1100"/>
      </w:pPr>
      <w:r>
        <w:rPr>
          <w:rFonts w:hint="eastAsia"/>
        </w:rPr>
        <w:t xml:space="preserve">　　甲　　　大阪府南河内郡河南町大字白木１３５９番地の６</w:t>
      </w:r>
    </w:p>
    <w:p w:rsidR="00E94E3F" w:rsidRDefault="00E94E3F" w:rsidP="00E94E3F">
      <w:pPr>
        <w:spacing w:line="240" w:lineRule="auto"/>
        <w:ind w:left="0" w:right="-1" w:firstLine="1100"/>
      </w:pPr>
      <w:r>
        <w:rPr>
          <w:rFonts w:hint="eastAsia"/>
        </w:rPr>
        <w:t xml:space="preserve">　　　　　　南河内郡河南町</w:t>
      </w:r>
    </w:p>
    <w:p w:rsidR="00E94E3F" w:rsidRDefault="00E94E3F" w:rsidP="00E94E3F">
      <w:pPr>
        <w:spacing w:line="240" w:lineRule="auto"/>
        <w:ind w:left="0" w:right="-1" w:firstLine="1100"/>
      </w:pPr>
      <w:r>
        <w:rPr>
          <w:rFonts w:hint="eastAsia"/>
        </w:rPr>
        <w:t xml:space="preserve">　　　　　　河南町長</w:t>
      </w:r>
    </w:p>
    <w:p w:rsidR="00E94E3F" w:rsidRDefault="00E94E3F" w:rsidP="00E94E3F">
      <w:pPr>
        <w:spacing w:line="240" w:lineRule="auto"/>
        <w:ind w:left="0" w:right="-1" w:firstLine="1100"/>
      </w:pPr>
      <w:r>
        <w:rPr>
          <w:rFonts w:hint="eastAsia"/>
        </w:rPr>
        <w:t xml:space="preserve">　　</w:t>
      </w:r>
    </w:p>
    <w:p w:rsidR="00E94E3F" w:rsidRDefault="0056435C" w:rsidP="00E94E3F">
      <w:pPr>
        <w:spacing w:line="240" w:lineRule="auto"/>
        <w:ind w:left="0" w:right="-1" w:firstLine="1100"/>
      </w:pPr>
      <w:r>
        <w:rPr>
          <w:rFonts w:hint="eastAsia"/>
        </w:rPr>
        <w:t xml:space="preserve">　　</w:t>
      </w:r>
      <w:r w:rsidR="00E94E3F">
        <w:rPr>
          <w:rFonts w:hint="eastAsia"/>
        </w:rPr>
        <w:t>乙</w:t>
      </w:r>
    </w:p>
    <w:sectPr w:rsidR="00E94E3F" w:rsidSect="00E94E3F">
      <w:headerReference w:type="even" r:id="rId7"/>
      <w:headerReference w:type="default" r:id="rId8"/>
      <w:footerReference w:type="even" r:id="rId9"/>
      <w:footerReference w:type="default" r:id="rId10"/>
      <w:headerReference w:type="first" r:id="rId11"/>
      <w:footerReference w:type="first" r:id="rId12"/>
      <w:pgSz w:w="11906" w:h="16838" w:code="9"/>
      <w:pgMar w:top="851" w:right="1701" w:bottom="851" w:left="1701"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02FB" w:rsidRDefault="0056435C">
      <w:pPr>
        <w:spacing w:after="0" w:line="240" w:lineRule="auto"/>
      </w:pPr>
      <w:r>
        <w:separator/>
      </w:r>
    </w:p>
  </w:endnote>
  <w:endnote w:type="continuationSeparator" w:id="0">
    <w:p w:rsidR="002E02FB" w:rsidRDefault="00564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CE2" w:rsidRDefault="00704F7A">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CE2" w:rsidRDefault="00704F7A">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CE2" w:rsidRDefault="00704F7A">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02FB" w:rsidRDefault="0056435C">
      <w:pPr>
        <w:spacing w:after="0" w:line="240" w:lineRule="auto"/>
      </w:pPr>
      <w:r>
        <w:separator/>
      </w:r>
    </w:p>
  </w:footnote>
  <w:footnote w:type="continuationSeparator" w:id="0">
    <w:p w:rsidR="002E02FB" w:rsidRDefault="005643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CE2" w:rsidRDefault="00704F7A">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CE2" w:rsidRDefault="00704F7A">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CE2" w:rsidRDefault="00704F7A">
    <w:pPr>
      <w:spacing w:after="160" w:line="259" w:lineRule="auto"/>
      <w:ind w:left="0" w:right="0" w:firstLine="0"/>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revisionView w:inkAnnotations="0"/>
  <w:defaultTabStop w:val="840"/>
  <w:drawingGridHorizontalSpacing w:val="239"/>
  <w:drawingGridVerticalSpacing w:val="16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E3F"/>
    <w:rsid w:val="00110BDA"/>
    <w:rsid w:val="002E02FB"/>
    <w:rsid w:val="00382F62"/>
    <w:rsid w:val="0056435C"/>
    <w:rsid w:val="00704F7A"/>
    <w:rsid w:val="008844C9"/>
    <w:rsid w:val="00E94E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3C76C01-E1C0-4E2B-9E18-1016A2671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4E3F"/>
    <w:pPr>
      <w:spacing w:after="5" w:line="271" w:lineRule="auto"/>
      <w:ind w:left="2209" w:right="2146" w:hanging="5"/>
      <w:jc w:val="both"/>
    </w:pPr>
    <w:rPr>
      <w:rFonts w:ascii="ＭＳ 明朝" w:eastAsia="ＭＳ 明朝" w:hAnsi="ＭＳ 明朝" w:cs="ＭＳ 明朝"/>
      <w:color w:val="000000"/>
      <w:sz w:val="22"/>
    </w:rPr>
  </w:style>
  <w:style w:type="paragraph" w:styleId="5">
    <w:name w:val="heading 5"/>
    <w:next w:val="a"/>
    <w:link w:val="50"/>
    <w:uiPriority w:val="9"/>
    <w:unhideWhenUsed/>
    <w:qFormat/>
    <w:rsid w:val="00E94E3F"/>
    <w:pPr>
      <w:keepNext/>
      <w:keepLines/>
      <w:spacing w:after="501" w:line="284" w:lineRule="auto"/>
      <w:ind w:left="894" w:hanging="10"/>
      <w:jc w:val="center"/>
      <w:outlineLvl w:val="4"/>
    </w:pPr>
    <w:rPr>
      <w:rFonts w:ascii="ＭＳ 明朝" w:eastAsia="ＭＳ 明朝" w:hAnsi="ＭＳ 明朝" w:cs="ＭＳ 明朝"/>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見出し 5 (文字)"/>
    <w:basedOn w:val="a0"/>
    <w:link w:val="5"/>
    <w:uiPriority w:val="9"/>
    <w:rsid w:val="00E94E3F"/>
    <w:rPr>
      <w:rFonts w:ascii="ＭＳ 明朝" w:eastAsia="ＭＳ 明朝" w:hAnsi="ＭＳ 明朝" w:cs="ＭＳ 明朝"/>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A22E6-FADD-4049-822C-F71526918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87</Words>
  <Characters>497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HIT11104</dc:creator>
  <cp:keywords/>
  <dc:description/>
  <cp:lastModifiedBy>HIT11104</cp:lastModifiedBy>
  <cp:revision>5</cp:revision>
  <dcterms:created xsi:type="dcterms:W3CDTF">2021-06-08T01:59:00Z</dcterms:created>
  <dcterms:modified xsi:type="dcterms:W3CDTF">2025-04-03T08:39:00Z</dcterms:modified>
</cp:coreProperties>
</file>